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B630" w14:textId="77777777" w:rsidR="001A21C4" w:rsidRDefault="00000000">
      <w:pPr>
        <w:spacing w:line="60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14:paraId="39AB8BB9" w14:textId="77777777" w:rsidR="001A21C4" w:rsidRDefault="00000000">
      <w:pPr>
        <w:pStyle w:val="2"/>
        <w:spacing w:after="0" w:line="600" w:lineRule="exact"/>
        <w:ind w:leftChars="0" w:left="0" w:firstLineChars="0" w:firstLine="0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sz w:val="36"/>
          <w:szCs w:val="36"/>
        </w:rPr>
        <w:t>2025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年农民教育培训教师</w:t>
      </w:r>
      <w:r>
        <w:rPr>
          <w:rFonts w:ascii="Times New Roman" w:eastAsia="华文中宋" w:hAnsi="Times New Roman" w:cs="Times New Roman"/>
          <w:b/>
          <w:sz w:val="36"/>
          <w:szCs w:val="36"/>
        </w:rPr>
        <w:t>说课大赛评分标准</w:t>
      </w:r>
    </w:p>
    <w:p w14:paraId="0072B45A" w14:textId="77777777" w:rsidR="001A21C4" w:rsidRDefault="001A21C4">
      <w:pPr>
        <w:pStyle w:val="2"/>
        <w:spacing w:after="0" w:line="600" w:lineRule="exact"/>
        <w:ind w:leftChars="0" w:left="0" w:firstLineChars="0" w:firstLine="0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14:paraId="70987E0A" w14:textId="77777777" w:rsidR="001A21C4" w:rsidRDefault="00000000">
      <w:pPr>
        <w:pStyle w:val="2"/>
        <w:spacing w:after="0" w:line="400" w:lineRule="exact"/>
        <w:ind w:leftChars="0" w:left="0" w:firstLineChars="0" w:firstLine="0"/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说课评分标准</w:t>
      </w:r>
    </w:p>
    <w:tbl>
      <w:tblPr>
        <w:tblStyle w:val="a8"/>
        <w:tblW w:w="9456" w:type="dxa"/>
        <w:jc w:val="center"/>
        <w:tblLook w:val="04A0" w:firstRow="1" w:lastRow="0" w:firstColumn="1" w:lastColumn="0" w:noHBand="0" w:noVBand="1"/>
      </w:tblPr>
      <w:tblGrid>
        <w:gridCol w:w="1004"/>
        <w:gridCol w:w="581"/>
        <w:gridCol w:w="880"/>
        <w:gridCol w:w="6991"/>
      </w:tblGrid>
      <w:tr w:rsidR="001A21C4" w14:paraId="30FD416E" w14:textId="77777777">
        <w:trPr>
          <w:jc w:val="center"/>
        </w:trPr>
        <w:tc>
          <w:tcPr>
            <w:tcW w:w="1004" w:type="dxa"/>
            <w:vAlign w:val="center"/>
          </w:tcPr>
          <w:p w14:paraId="75A42FDD" w14:textId="77777777" w:rsidR="001A21C4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评分</w:t>
            </w:r>
          </w:p>
          <w:p w14:paraId="03FDB2AE" w14:textId="77777777" w:rsidR="001A21C4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461" w:type="dxa"/>
            <w:gridSpan w:val="2"/>
            <w:vAlign w:val="center"/>
          </w:tcPr>
          <w:p w14:paraId="0DB84211" w14:textId="77777777" w:rsidR="001A21C4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分值</w:t>
            </w:r>
          </w:p>
        </w:tc>
        <w:tc>
          <w:tcPr>
            <w:tcW w:w="6991" w:type="dxa"/>
            <w:vAlign w:val="center"/>
          </w:tcPr>
          <w:p w14:paraId="1A321B64" w14:textId="77777777" w:rsidR="001A21C4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评价要素</w:t>
            </w:r>
          </w:p>
        </w:tc>
      </w:tr>
      <w:tr w:rsidR="001A21C4" w14:paraId="66E71445" w14:textId="77777777">
        <w:trPr>
          <w:trHeight w:val="803"/>
          <w:jc w:val="center"/>
        </w:trPr>
        <w:tc>
          <w:tcPr>
            <w:tcW w:w="1004" w:type="dxa"/>
            <w:vMerge w:val="restart"/>
            <w:vAlign w:val="center"/>
          </w:tcPr>
          <w:p w14:paraId="4AB890DB" w14:textId="77777777" w:rsidR="001A21C4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教学目标与内容</w:t>
            </w:r>
          </w:p>
        </w:tc>
        <w:tc>
          <w:tcPr>
            <w:tcW w:w="581" w:type="dxa"/>
            <w:vMerge w:val="restart"/>
            <w:vAlign w:val="center"/>
          </w:tcPr>
          <w:p w14:paraId="15875701" w14:textId="77777777" w:rsidR="001A21C4" w:rsidRDefault="00000000">
            <w:pPr>
              <w:overflowPunct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共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40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</w:p>
        </w:tc>
        <w:tc>
          <w:tcPr>
            <w:tcW w:w="880" w:type="dxa"/>
            <w:vAlign w:val="center"/>
          </w:tcPr>
          <w:p w14:paraId="7AEEC585" w14:textId="77777777" w:rsidR="001A21C4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15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</w:p>
        </w:tc>
        <w:tc>
          <w:tcPr>
            <w:tcW w:w="6991" w:type="dxa"/>
            <w:vAlign w:val="center"/>
          </w:tcPr>
          <w:p w14:paraId="0020BE94" w14:textId="77777777" w:rsidR="001A21C4" w:rsidRDefault="00000000">
            <w:pPr>
              <w:pStyle w:val="a7"/>
              <w:widowControl/>
              <w:shd w:val="clear" w:color="auto" w:fill="FFFFFF"/>
              <w:spacing w:beforeAutospacing="0" w:afterAutospacing="0" w:line="400" w:lineRule="exact"/>
              <w:rPr>
                <w:rFonts w:ascii="Times New Roman" w:eastAsia="仿宋_GB2312" w:hAnsi="Times New Roman" w:cs="Times New Roman"/>
                <w:kern w:val="2"/>
                <w:sz w:val="30"/>
                <w:szCs w:val="30"/>
                <w:lang w:bidi="ar-SA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0"/>
                <w:szCs w:val="30"/>
                <w:lang w:bidi="ar-SA"/>
              </w:rPr>
              <w:t>1.</w:t>
            </w:r>
            <w:r>
              <w:rPr>
                <w:rFonts w:ascii="Times New Roman" w:eastAsia="仿宋_GB2312" w:hAnsi="Times New Roman" w:cs="Times New Roman"/>
                <w:kern w:val="2"/>
                <w:sz w:val="30"/>
                <w:szCs w:val="30"/>
                <w:lang w:bidi="ar-SA"/>
              </w:rPr>
              <w:t>教学目标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30"/>
                <w:lang w:bidi="ar-SA"/>
              </w:rPr>
              <w:t>坚持为党育人、为国育才，突出学员政治认同核心素养培养和社会主义核心</w:t>
            </w:r>
            <w:r>
              <w:rPr>
                <w:rFonts w:ascii="Times New Roman" w:eastAsia="仿宋_GB2312" w:hAnsi="Times New Roman" w:cs="Times New Roman"/>
                <w:kern w:val="2"/>
                <w:sz w:val="30"/>
                <w:szCs w:val="30"/>
                <w:lang w:bidi="ar-SA"/>
              </w:rPr>
              <w:t>价值观树立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30"/>
                <w:lang w:bidi="ar-SA"/>
              </w:rPr>
              <w:t>；</w:t>
            </w:r>
            <w:r>
              <w:rPr>
                <w:rFonts w:ascii="Times New Roman" w:eastAsia="仿宋_GB2312" w:hAnsi="Times New Roman" w:cs="Times New Roman"/>
                <w:kern w:val="2"/>
                <w:sz w:val="30"/>
                <w:szCs w:val="30"/>
                <w:lang w:bidi="ar-SA"/>
              </w:rPr>
              <w:t>准确明晰，可达成、可操作、可评价</w:t>
            </w:r>
            <w:r>
              <w:rPr>
                <w:rFonts w:ascii="Times New Roman" w:eastAsia="仿宋_GB2312" w:hAnsi="Times New Roman" w:cs="Times New Roman" w:hint="eastAsia"/>
                <w:kern w:val="2"/>
                <w:sz w:val="30"/>
                <w:szCs w:val="30"/>
                <w:lang w:bidi="ar-SA"/>
              </w:rPr>
              <w:t>；坚持</w:t>
            </w:r>
            <w:r>
              <w:rPr>
                <w:rFonts w:ascii="Times New Roman" w:eastAsia="仿宋_GB2312" w:hAnsi="Times New Roman" w:cs="Times New Roman"/>
                <w:kern w:val="2"/>
                <w:sz w:val="30"/>
                <w:szCs w:val="30"/>
                <w:lang w:bidi="ar-SA"/>
              </w:rPr>
              <w:t>能力导向，强调综合素养与职业能力。</w:t>
            </w:r>
          </w:p>
        </w:tc>
      </w:tr>
      <w:tr w:rsidR="001A21C4" w14:paraId="4B325E1D" w14:textId="77777777">
        <w:trPr>
          <w:trHeight w:val="1190"/>
          <w:jc w:val="center"/>
        </w:trPr>
        <w:tc>
          <w:tcPr>
            <w:tcW w:w="1004" w:type="dxa"/>
            <w:vMerge/>
            <w:vAlign w:val="center"/>
          </w:tcPr>
          <w:p w14:paraId="0F6E09CB" w14:textId="77777777" w:rsidR="001A21C4" w:rsidRDefault="001A21C4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81" w:type="dxa"/>
            <w:vMerge/>
            <w:vAlign w:val="center"/>
          </w:tcPr>
          <w:p w14:paraId="120780E0" w14:textId="77777777" w:rsidR="001A21C4" w:rsidRDefault="001A21C4">
            <w:pPr>
              <w:overflowPunct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0" w:type="dxa"/>
            <w:vAlign w:val="center"/>
          </w:tcPr>
          <w:p w14:paraId="3B5FE8C6" w14:textId="77777777" w:rsidR="001A21C4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15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</w:p>
        </w:tc>
        <w:tc>
          <w:tcPr>
            <w:tcW w:w="6991" w:type="dxa"/>
            <w:vAlign w:val="center"/>
          </w:tcPr>
          <w:p w14:paraId="77BCED34" w14:textId="77777777" w:rsidR="001A21C4" w:rsidRDefault="00000000">
            <w:pPr>
              <w:pStyle w:val="2"/>
              <w:spacing w:after="0" w:line="400" w:lineRule="exact"/>
              <w:ind w:leftChars="0" w:left="0" w:firstLineChars="0" w:firstLine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2.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教学内容有效支撑教学目标的实现，选择科学严谨，容量适度、理实结合，安排合理、衔接有序、结构清晰；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体现习近平新时代中国特色社会主义思想，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贯彻</w:t>
            </w: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课程思政理念</w:t>
            </w:r>
            <w:proofErr w:type="gramEnd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，将</w:t>
            </w: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课程思政元素</w:t>
            </w:r>
            <w:proofErr w:type="gramEnd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融入课程教学。</w:t>
            </w:r>
          </w:p>
        </w:tc>
      </w:tr>
      <w:tr w:rsidR="001A21C4" w14:paraId="4ADFBF18" w14:textId="77777777">
        <w:trPr>
          <w:trHeight w:val="1150"/>
          <w:jc w:val="center"/>
        </w:trPr>
        <w:tc>
          <w:tcPr>
            <w:tcW w:w="1004" w:type="dxa"/>
            <w:vMerge/>
            <w:vAlign w:val="center"/>
          </w:tcPr>
          <w:p w14:paraId="6E1E54B0" w14:textId="77777777" w:rsidR="001A21C4" w:rsidRDefault="001A21C4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81" w:type="dxa"/>
            <w:vMerge/>
            <w:vAlign w:val="center"/>
          </w:tcPr>
          <w:p w14:paraId="6CDA7F36" w14:textId="77777777" w:rsidR="001A21C4" w:rsidRDefault="001A21C4">
            <w:pPr>
              <w:overflowPunct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0" w:type="dxa"/>
            <w:vAlign w:val="center"/>
          </w:tcPr>
          <w:p w14:paraId="7CB9B24E" w14:textId="77777777" w:rsidR="001A21C4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10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</w:p>
        </w:tc>
        <w:tc>
          <w:tcPr>
            <w:tcW w:w="6991" w:type="dxa"/>
            <w:vAlign w:val="center"/>
          </w:tcPr>
          <w:p w14:paraId="63FB75F9" w14:textId="77777777" w:rsidR="001A21C4" w:rsidRDefault="00000000">
            <w:pPr>
              <w:pStyle w:val="2"/>
              <w:spacing w:after="0" w:line="400" w:lineRule="exact"/>
              <w:ind w:leftChars="0" w:left="0" w:firstLineChars="0" w:firstLine="0"/>
              <w:rPr>
                <w:rFonts w:ascii="Times New Roman" w:eastAsia="仿宋_GB2312" w:hAnsi="Times New Roman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  <w:lang w:bidi="ar"/>
              </w:rPr>
              <w:t>3.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  <w:lang w:bidi="ar"/>
              </w:rPr>
              <w:t>能深入分析学情，客观分析学员的知识基础、认知能力、生产实际和学习特点等，阐明教学内容在学员知识体系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  <w:lang w:bidi="ar"/>
              </w:rPr>
              <w:t>和整门课程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  <w:lang w:bidi="ar"/>
              </w:rPr>
              <w:t>中的作用。</w:t>
            </w:r>
          </w:p>
        </w:tc>
      </w:tr>
      <w:tr w:rsidR="001A21C4" w14:paraId="1F41F01B" w14:textId="77777777">
        <w:trPr>
          <w:trHeight w:val="920"/>
          <w:jc w:val="center"/>
        </w:trPr>
        <w:tc>
          <w:tcPr>
            <w:tcW w:w="1004" w:type="dxa"/>
            <w:vMerge w:val="restart"/>
            <w:vAlign w:val="center"/>
          </w:tcPr>
          <w:p w14:paraId="7768EBC6" w14:textId="77777777" w:rsidR="001A21C4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教学设计与实施</w:t>
            </w:r>
          </w:p>
        </w:tc>
        <w:tc>
          <w:tcPr>
            <w:tcW w:w="581" w:type="dxa"/>
            <w:vMerge w:val="restart"/>
            <w:vAlign w:val="center"/>
          </w:tcPr>
          <w:p w14:paraId="24DBE3AF" w14:textId="77777777" w:rsidR="001A21C4" w:rsidRDefault="00000000">
            <w:pPr>
              <w:overflowPunct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共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50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</w:p>
        </w:tc>
        <w:tc>
          <w:tcPr>
            <w:tcW w:w="880" w:type="dxa"/>
            <w:vAlign w:val="center"/>
          </w:tcPr>
          <w:p w14:paraId="533D7CF2" w14:textId="77777777" w:rsidR="001A21C4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15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</w:p>
        </w:tc>
        <w:tc>
          <w:tcPr>
            <w:tcW w:w="6991" w:type="dxa"/>
            <w:vAlign w:val="center"/>
          </w:tcPr>
          <w:p w14:paraId="1FE56CAC" w14:textId="77777777" w:rsidR="001A21C4" w:rsidRDefault="000000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1.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整体设计紧密围绕教学目标的达成，遵循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农民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认知规律和教学实际，突出教学重点，突破教学难点。</w:t>
            </w:r>
          </w:p>
        </w:tc>
      </w:tr>
      <w:tr w:rsidR="001A21C4" w14:paraId="16BFABE6" w14:textId="77777777">
        <w:trPr>
          <w:trHeight w:val="490"/>
          <w:jc w:val="center"/>
        </w:trPr>
        <w:tc>
          <w:tcPr>
            <w:tcW w:w="1004" w:type="dxa"/>
            <w:vMerge/>
            <w:vAlign w:val="center"/>
          </w:tcPr>
          <w:p w14:paraId="092B5050" w14:textId="77777777" w:rsidR="001A21C4" w:rsidRDefault="001A21C4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81" w:type="dxa"/>
            <w:vMerge/>
            <w:vAlign w:val="center"/>
          </w:tcPr>
          <w:p w14:paraId="30658DDC" w14:textId="77777777" w:rsidR="001A21C4" w:rsidRDefault="001A21C4">
            <w:pPr>
              <w:overflowPunct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0" w:type="dxa"/>
            <w:vAlign w:val="center"/>
          </w:tcPr>
          <w:p w14:paraId="4A502BF5" w14:textId="77777777" w:rsidR="001A21C4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15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</w:p>
        </w:tc>
        <w:tc>
          <w:tcPr>
            <w:tcW w:w="6991" w:type="dxa"/>
            <w:vAlign w:val="center"/>
          </w:tcPr>
          <w:p w14:paraId="2FFF3979" w14:textId="77777777" w:rsidR="001A21C4" w:rsidRDefault="000000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2.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教学过程完整，流程环节构思得当，注重教学互动。</w:t>
            </w:r>
          </w:p>
        </w:tc>
      </w:tr>
      <w:tr w:rsidR="001A21C4" w14:paraId="1C62B76C" w14:textId="77777777">
        <w:trPr>
          <w:trHeight w:val="573"/>
          <w:jc w:val="center"/>
        </w:trPr>
        <w:tc>
          <w:tcPr>
            <w:tcW w:w="1004" w:type="dxa"/>
            <w:vMerge/>
            <w:vAlign w:val="center"/>
          </w:tcPr>
          <w:p w14:paraId="2F6C515B" w14:textId="77777777" w:rsidR="001A21C4" w:rsidRDefault="001A21C4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81" w:type="dxa"/>
            <w:vMerge/>
            <w:vAlign w:val="center"/>
          </w:tcPr>
          <w:p w14:paraId="11A41180" w14:textId="77777777" w:rsidR="001A21C4" w:rsidRDefault="001A21C4">
            <w:pPr>
              <w:overflowPunct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0" w:type="dxa"/>
            <w:vAlign w:val="center"/>
          </w:tcPr>
          <w:p w14:paraId="449D141D" w14:textId="77777777" w:rsidR="001A21C4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10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</w:p>
        </w:tc>
        <w:tc>
          <w:tcPr>
            <w:tcW w:w="6991" w:type="dxa"/>
            <w:vAlign w:val="center"/>
          </w:tcPr>
          <w:p w14:paraId="5647EEF2" w14:textId="77777777" w:rsidR="001A21C4" w:rsidRDefault="00000000">
            <w:pPr>
              <w:overflowPunct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3.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采用合适的教学方法和技巧，有效利用学具教具、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采用互动式、参与式教学方法，应用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多媒体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、新媒体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等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信息化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教学手段。</w:t>
            </w:r>
          </w:p>
        </w:tc>
      </w:tr>
      <w:tr w:rsidR="001A21C4" w14:paraId="74383A8C" w14:textId="77777777">
        <w:trPr>
          <w:trHeight w:val="573"/>
          <w:jc w:val="center"/>
        </w:trPr>
        <w:tc>
          <w:tcPr>
            <w:tcW w:w="1004" w:type="dxa"/>
            <w:vMerge/>
            <w:vAlign w:val="center"/>
          </w:tcPr>
          <w:p w14:paraId="7A3F3B5D" w14:textId="77777777" w:rsidR="001A21C4" w:rsidRDefault="001A21C4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81" w:type="dxa"/>
            <w:vMerge/>
            <w:vAlign w:val="center"/>
          </w:tcPr>
          <w:p w14:paraId="5CB56B0F" w14:textId="77777777" w:rsidR="001A21C4" w:rsidRDefault="001A21C4">
            <w:pPr>
              <w:overflowPunct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0" w:type="dxa"/>
            <w:vAlign w:val="center"/>
          </w:tcPr>
          <w:p w14:paraId="54EDD84E" w14:textId="77777777" w:rsidR="001A21C4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</w:p>
        </w:tc>
        <w:tc>
          <w:tcPr>
            <w:tcW w:w="6991" w:type="dxa"/>
            <w:vAlign w:val="center"/>
          </w:tcPr>
          <w:p w14:paraId="697C5982" w14:textId="77777777" w:rsidR="001A21C4" w:rsidRDefault="00000000">
            <w:pPr>
              <w:pStyle w:val="2"/>
              <w:spacing w:after="0" w:line="400" w:lineRule="exact"/>
              <w:ind w:leftChars="0" w:left="0" w:firstLineChars="0" w:firstLine="0"/>
              <w:rPr>
                <w:rFonts w:ascii="Times New Roman" w:eastAsia="仿宋_GB2312" w:hAnsi="Times New Roman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4.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教学效果评价能针对目标要求开展，考虑全面可落实。</w:t>
            </w:r>
          </w:p>
        </w:tc>
      </w:tr>
      <w:tr w:rsidR="001A21C4" w14:paraId="60C81BE8" w14:textId="77777777">
        <w:trPr>
          <w:trHeight w:val="573"/>
          <w:jc w:val="center"/>
        </w:trPr>
        <w:tc>
          <w:tcPr>
            <w:tcW w:w="1004" w:type="dxa"/>
            <w:vMerge/>
            <w:vAlign w:val="center"/>
          </w:tcPr>
          <w:p w14:paraId="220A25CF" w14:textId="77777777" w:rsidR="001A21C4" w:rsidRDefault="001A21C4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81" w:type="dxa"/>
            <w:vMerge/>
            <w:vAlign w:val="center"/>
          </w:tcPr>
          <w:p w14:paraId="207A753E" w14:textId="77777777" w:rsidR="001A21C4" w:rsidRDefault="001A21C4">
            <w:pPr>
              <w:overflowPunct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0" w:type="dxa"/>
            <w:vAlign w:val="center"/>
          </w:tcPr>
          <w:p w14:paraId="79729268" w14:textId="77777777" w:rsidR="001A21C4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</w:p>
        </w:tc>
        <w:tc>
          <w:tcPr>
            <w:tcW w:w="6991" w:type="dxa"/>
            <w:vAlign w:val="center"/>
          </w:tcPr>
          <w:p w14:paraId="5D7CF065" w14:textId="77777777" w:rsidR="001A21C4" w:rsidRDefault="00000000">
            <w:pPr>
              <w:pStyle w:val="2"/>
              <w:spacing w:after="0" w:line="400" w:lineRule="exact"/>
              <w:ind w:leftChars="0" w:left="0" w:firstLineChars="0" w:firstLine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5.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教学设计有所创新，创新点有利于提升教学效果和发展学员素质能力。</w:t>
            </w:r>
          </w:p>
        </w:tc>
      </w:tr>
      <w:tr w:rsidR="001A21C4" w14:paraId="7867CC4B" w14:textId="77777777">
        <w:trPr>
          <w:trHeight w:val="630"/>
          <w:jc w:val="center"/>
        </w:trPr>
        <w:tc>
          <w:tcPr>
            <w:tcW w:w="1004" w:type="dxa"/>
            <w:vMerge w:val="restart"/>
            <w:vAlign w:val="center"/>
          </w:tcPr>
          <w:p w14:paraId="391EEF48" w14:textId="77777777" w:rsidR="001A21C4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教学素养</w:t>
            </w:r>
          </w:p>
        </w:tc>
        <w:tc>
          <w:tcPr>
            <w:tcW w:w="581" w:type="dxa"/>
            <w:vMerge w:val="restart"/>
            <w:vAlign w:val="center"/>
          </w:tcPr>
          <w:p w14:paraId="5CB96435" w14:textId="77777777" w:rsidR="001A21C4" w:rsidRDefault="000000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共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</w:t>
            </w:r>
          </w:p>
          <w:p w14:paraId="12A6CCA8" w14:textId="77777777" w:rsidR="001A21C4" w:rsidRDefault="000000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</w:p>
        </w:tc>
        <w:tc>
          <w:tcPr>
            <w:tcW w:w="880" w:type="dxa"/>
            <w:vAlign w:val="center"/>
          </w:tcPr>
          <w:p w14:paraId="7AF29CDF" w14:textId="77777777" w:rsidR="001A21C4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</w:p>
        </w:tc>
        <w:tc>
          <w:tcPr>
            <w:tcW w:w="6991" w:type="dxa"/>
            <w:vAlign w:val="center"/>
          </w:tcPr>
          <w:p w14:paraId="6A7D1F14" w14:textId="77777777" w:rsidR="001A21C4" w:rsidRDefault="000000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1.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仪表端庄，举止大方，体态动作恰当得体。</w:t>
            </w:r>
          </w:p>
        </w:tc>
      </w:tr>
      <w:tr w:rsidR="001A21C4" w14:paraId="1832FEDD" w14:textId="77777777">
        <w:trPr>
          <w:trHeight w:val="660"/>
          <w:jc w:val="center"/>
        </w:trPr>
        <w:tc>
          <w:tcPr>
            <w:tcW w:w="1004" w:type="dxa"/>
            <w:vMerge/>
            <w:vAlign w:val="center"/>
          </w:tcPr>
          <w:p w14:paraId="11DCD9F0" w14:textId="77777777" w:rsidR="001A21C4" w:rsidRDefault="001A21C4">
            <w:pPr>
              <w:overflowPunct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81" w:type="dxa"/>
            <w:vMerge/>
            <w:vAlign w:val="center"/>
          </w:tcPr>
          <w:p w14:paraId="5A6DCD1C" w14:textId="77777777" w:rsidR="001A21C4" w:rsidRDefault="001A21C4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0" w:type="dxa"/>
            <w:vAlign w:val="center"/>
          </w:tcPr>
          <w:p w14:paraId="470DBCE7" w14:textId="77777777" w:rsidR="001A21C4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</w:p>
        </w:tc>
        <w:tc>
          <w:tcPr>
            <w:tcW w:w="6991" w:type="dxa"/>
            <w:vAlign w:val="center"/>
          </w:tcPr>
          <w:p w14:paraId="64F878E7" w14:textId="77777777" w:rsidR="001A21C4" w:rsidRDefault="000000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2.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语言流畅、逻辑清晰、表达准确，富有感染力。</w:t>
            </w:r>
          </w:p>
        </w:tc>
      </w:tr>
      <w:tr w:rsidR="001A21C4" w14:paraId="6CBCB9FD" w14:textId="77777777">
        <w:trPr>
          <w:trHeight w:val="660"/>
          <w:jc w:val="center"/>
        </w:trPr>
        <w:tc>
          <w:tcPr>
            <w:tcW w:w="1004" w:type="dxa"/>
            <w:vMerge/>
            <w:vAlign w:val="center"/>
          </w:tcPr>
          <w:p w14:paraId="54B7D4AB" w14:textId="77777777" w:rsidR="001A21C4" w:rsidRDefault="001A21C4">
            <w:pPr>
              <w:overflowPunct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81" w:type="dxa"/>
            <w:vMerge/>
            <w:vAlign w:val="center"/>
          </w:tcPr>
          <w:p w14:paraId="2766837F" w14:textId="77777777" w:rsidR="001A21C4" w:rsidRDefault="001A21C4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0" w:type="dxa"/>
            <w:vAlign w:val="center"/>
          </w:tcPr>
          <w:p w14:paraId="1533C394" w14:textId="77777777" w:rsidR="001A21C4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</w:p>
        </w:tc>
        <w:tc>
          <w:tcPr>
            <w:tcW w:w="6991" w:type="dxa"/>
            <w:vAlign w:val="center"/>
          </w:tcPr>
          <w:p w14:paraId="366F7666" w14:textId="77777777" w:rsidR="001A21C4" w:rsidRDefault="00000000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3.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现场展示聚焦主题、思路清晰、说理透彻，时间安排合理。</w:t>
            </w:r>
          </w:p>
        </w:tc>
      </w:tr>
    </w:tbl>
    <w:p w14:paraId="78F906D1" w14:textId="77777777" w:rsidR="001A21C4" w:rsidRDefault="00000000">
      <w:pPr>
        <w:spacing w:line="60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br w:type="page"/>
      </w:r>
    </w:p>
    <w:p w14:paraId="60833ED9" w14:textId="77777777" w:rsidR="001A21C4" w:rsidRDefault="00000000">
      <w:pPr>
        <w:pStyle w:val="2"/>
        <w:spacing w:after="0" w:line="400" w:lineRule="exact"/>
        <w:ind w:leftChars="0" w:left="0" w:firstLineChars="0" w:firstLine="0"/>
        <w:jc w:val="center"/>
        <w:rPr>
          <w:rFonts w:ascii="黑体" w:eastAsia="黑体" w:hAnsi="黑体" w:cs="黑体" w:hint="eastAsia"/>
          <w:sz w:val="28"/>
          <w:szCs w:val="28"/>
        </w:rPr>
      </w:pPr>
      <w:proofErr w:type="gramStart"/>
      <w:r>
        <w:rPr>
          <w:rFonts w:ascii="黑体" w:eastAsia="黑体" w:hAnsi="黑体" w:cs="黑体" w:hint="eastAsia"/>
          <w:sz w:val="28"/>
          <w:szCs w:val="28"/>
        </w:rPr>
        <w:lastRenderedPageBreak/>
        <w:t>微课评分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标准</w:t>
      </w:r>
    </w:p>
    <w:tbl>
      <w:tblPr>
        <w:tblStyle w:val="a8"/>
        <w:tblW w:w="9101" w:type="dxa"/>
        <w:jc w:val="center"/>
        <w:tblLook w:val="04A0" w:firstRow="1" w:lastRow="0" w:firstColumn="1" w:lastColumn="0" w:noHBand="0" w:noVBand="1"/>
      </w:tblPr>
      <w:tblGrid>
        <w:gridCol w:w="1360"/>
        <w:gridCol w:w="581"/>
        <w:gridCol w:w="880"/>
        <w:gridCol w:w="6280"/>
      </w:tblGrid>
      <w:tr w:rsidR="001A21C4" w14:paraId="2C2FF7CC" w14:textId="77777777">
        <w:trPr>
          <w:jc w:val="center"/>
        </w:trPr>
        <w:tc>
          <w:tcPr>
            <w:tcW w:w="1360" w:type="dxa"/>
            <w:vAlign w:val="center"/>
          </w:tcPr>
          <w:p w14:paraId="3BACA1A6" w14:textId="77777777" w:rsidR="001A21C4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评分</w:t>
            </w:r>
          </w:p>
          <w:p w14:paraId="4EF520F3" w14:textId="77777777" w:rsidR="001A21C4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461" w:type="dxa"/>
            <w:gridSpan w:val="2"/>
            <w:vAlign w:val="center"/>
          </w:tcPr>
          <w:p w14:paraId="7ED411CE" w14:textId="77777777" w:rsidR="001A21C4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6280" w:type="dxa"/>
            <w:vAlign w:val="center"/>
          </w:tcPr>
          <w:p w14:paraId="42D34AF9" w14:textId="77777777" w:rsidR="001A21C4" w:rsidRDefault="00000000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评价要素</w:t>
            </w:r>
          </w:p>
        </w:tc>
      </w:tr>
      <w:tr w:rsidR="001A21C4" w14:paraId="0ED6F140" w14:textId="77777777">
        <w:trPr>
          <w:trHeight w:val="803"/>
          <w:jc w:val="center"/>
        </w:trPr>
        <w:tc>
          <w:tcPr>
            <w:tcW w:w="1360" w:type="dxa"/>
            <w:vMerge w:val="restart"/>
            <w:vAlign w:val="center"/>
          </w:tcPr>
          <w:p w14:paraId="541DF106" w14:textId="77777777" w:rsidR="001A21C4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课程选题</w:t>
            </w:r>
          </w:p>
        </w:tc>
        <w:tc>
          <w:tcPr>
            <w:tcW w:w="581" w:type="dxa"/>
            <w:vMerge w:val="restart"/>
            <w:vAlign w:val="center"/>
          </w:tcPr>
          <w:p w14:paraId="165570A2" w14:textId="77777777" w:rsidR="001A21C4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共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880" w:type="dxa"/>
            <w:vAlign w:val="center"/>
          </w:tcPr>
          <w:p w14:paraId="459EA802" w14:textId="77777777" w:rsidR="001A21C4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6280" w:type="dxa"/>
            <w:vAlign w:val="center"/>
          </w:tcPr>
          <w:p w14:paraId="7C84FCFE" w14:textId="77777777" w:rsidR="001A21C4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选题明确，选取教学环节中某一知识点、技能点、专题、案例等作为选题，避免抽象、宽泛，做到“小而精”，具有一定独立性和完整性。</w:t>
            </w:r>
          </w:p>
        </w:tc>
      </w:tr>
      <w:tr w:rsidR="001A21C4" w14:paraId="1F29F521" w14:textId="77777777">
        <w:trPr>
          <w:trHeight w:val="1190"/>
          <w:jc w:val="center"/>
        </w:trPr>
        <w:tc>
          <w:tcPr>
            <w:tcW w:w="1360" w:type="dxa"/>
            <w:vMerge/>
            <w:vAlign w:val="center"/>
          </w:tcPr>
          <w:p w14:paraId="169E6B29" w14:textId="77777777" w:rsidR="001A21C4" w:rsidRDefault="001A21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14:paraId="5B1BF1B3" w14:textId="77777777" w:rsidR="001A21C4" w:rsidRDefault="001A21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57511E71" w14:textId="77777777" w:rsidR="001A21C4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6280" w:type="dxa"/>
            <w:vAlign w:val="center"/>
          </w:tcPr>
          <w:p w14:paraId="1BD36E32" w14:textId="77777777" w:rsidR="001A21C4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选题合理，能针对教学中的常见、典型、有代表性的重点难点问题或内容进行设计，农民学员关心关注、具有传播价值。</w:t>
            </w:r>
          </w:p>
        </w:tc>
      </w:tr>
      <w:tr w:rsidR="001A21C4" w14:paraId="069384D4" w14:textId="77777777">
        <w:trPr>
          <w:trHeight w:val="1190"/>
          <w:jc w:val="center"/>
        </w:trPr>
        <w:tc>
          <w:tcPr>
            <w:tcW w:w="1360" w:type="dxa"/>
            <w:vMerge w:val="restart"/>
            <w:vAlign w:val="center"/>
          </w:tcPr>
          <w:p w14:paraId="3BA70B4C" w14:textId="77777777" w:rsidR="001A21C4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课程内容</w:t>
            </w:r>
          </w:p>
        </w:tc>
        <w:tc>
          <w:tcPr>
            <w:tcW w:w="581" w:type="dxa"/>
            <w:vMerge w:val="restart"/>
            <w:vAlign w:val="center"/>
          </w:tcPr>
          <w:p w14:paraId="77023E03" w14:textId="77777777" w:rsidR="001A21C4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共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880" w:type="dxa"/>
            <w:vAlign w:val="center"/>
          </w:tcPr>
          <w:p w14:paraId="58374C77" w14:textId="77777777" w:rsidR="001A21C4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6280" w:type="dxa"/>
            <w:vAlign w:val="center"/>
          </w:tcPr>
          <w:p w14:paraId="13B0486E" w14:textId="77777777" w:rsidR="001A21C4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科学正确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遵循法律法规，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符合政策发展方向，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贯彻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课程思政理念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在意识形态等关键问题没有偏差。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概念描述科学严谨，文字、符号、单位和公式等符合国家标准。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内容与时俱进，具有时效性。</w:t>
            </w:r>
          </w:p>
        </w:tc>
      </w:tr>
      <w:tr w:rsidR="001A21C4" w14:paraId="33335392" w14:textId="77777777">
        <w:trPr>
          <w:trHeight w:val="472"/>
          <w:jc w:val="center"/>
        </w:trPr>
        <w:tc>
          <w:tcPr>
            <w:tcW w:w="1360" w:type="dxa"/>
            <w:vMerge/>
            <w:vAlign w:val="center"/>
          </w:tcPr>
          <w:p w14:paraId="445A07CA" w14:textId="77777777" w:rsidR="001A21C4" w:rsidRDefault="001A21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14:paraId="69F0E901" w14:textId="77777777" w:rsidR="001A21C4" w:rsidRDefault="001A21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028D899B" w14:textId="77777777" w:rsidR="001A21C4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6280" w:type="dxa"/>
            <w:vAlign w:val="center"/>
          </w:tcPr>
          <w:p w14:paraId="2848E238" w14:textId="77777777" w:rsidR="001A21C4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教学环节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完整、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过程流畅、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层次分明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逻辑清晰。</w:t>
            </w:r>
          </w:p>
        </w:tc>
      </w:tr>
      <w:tr w:rsidR="001A21C4" w14:paraId="4846F468" w14:textId="77777777">
        <w:trPr>
          <w:trHeight w:val="868"/>
          <w:jc w:val="center"/>
        </w:trPr>
        <w:tc>
          <w:tcPr>
            <w:tcW w:w="1360" w:type="dxa"/>
            <w:vMerge/>
            <w:vAlign w:val="center"/>
          </w:tcPr>
          <w:p w14:paraId="45706C28" w14:textId="77777777" w:rsidR="001A21C4" w:rsidRDefault="001A21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14:paraId="0DC779FF" w14:textId="77777777" w:rsidR="001A21C4" w:rsidRDefault="001A21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53F6F76D" w14:textId="77777777" w:rsidR="001A21C4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6280" w:type="dxa"/>
            <w:vAlign w:val="center"/>
          </w:tcPr>
          <w:p w14:paraId="61D381AF" w14:textId="77777777" w:rsidR="001A21C4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内容组织与编排符合农民学员认知规律和学习特点，重点突出，通俗易懂，引人入胜。</w:t>
            </w:r>
          </w:p>
        </w:tc>
      </w:tr>
      <w:tr w:rsidR="001A21C4" w14:paraId="0574C86D" w14:textId="77777777">
        <w:trPr>
          <w:trHeight w:val="1406"/>
          <w:jc w:val="center"/>
        </w:trPr>
        <w:tc>
          <w:tcPr>
            <w:tcW w:w="1360" w:type="dxa"/>
            <w:vMerge w:val="restart"/>
            <w:vAlign w:val="center"/>
          </w:tcPr>
          <w:p w14:paraId="289BE3CE" w14:textId="77777777" w:rsidR="001A21C4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课程规范</w:t>
            </w:r>
          </w:p>
        </w:tc>
        <w:tc>
          <w:tcPr>
            <w:tcW w:w="581" w:type="dxa"/>
            <w:vMerge w:val="restart"/>
            <w:vAlign w:val="center"/>
          </w:tcPr>
          <w:p w14:paraId="4127814E" w14:textId="77777777" w:rsidR="001A21C4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共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880" w:type="dxa"/>
            <w:vAlign w:val="center"/>
          </w:tcPr>
          <w:p w14:paraId="59E4719F" w14:textId="77777777" w:rsidR="001A21C4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6280" w:type="dxa"/>
            <w:vAlign w:val="center"/>
          </w:tcPr>
          <w:p w14:paraId="04DAF95E" w14:textId="77777777" w:rsidR="001A21C4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画质清晰、图像稳定、声音清楚，音像同步。录制现场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明亮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安静整洁。课程中使用的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PPT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、音视频等内容准确规范。作品无侵权行为，无敏感性内容导向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，无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广告嫌疑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</w:tr>
      <w:tr w:rsidR="001A21C4" w14:paraId="07185314" w14:textId="77777777">
        <w:trPr>
          <w:trHeight w:val="655"/>
          <w:jc w:val="center"/>
        </w:trPr>
        <w:tc>
          <w:tcPr>
            <w:tcW w:w="1360" w:type="dxa"/>
            <w:vMerge/>
            <w:vAlign w:val="center"/>
          </w:tcPr>
          <w:p w14:paraId="39EDBD66" w14:textId="77777777" w:rsidR="001A21C4" w:rsidRDefault="001A21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14:paraId="42B4AC13" w14:textId="77777777" w:rsidR="001A21C4" w:rsidRDefault="001A21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2258E47D" w14:textId="77777777" w:rsidR="001A21C4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6280" w:type="dxa"/>
            <w:vAlign w:val="center"/>
          </w:tcPr>
          <w:p w14:paraId="56363E2A" w14:textId="77777777" w:rsidR="001A21C4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普通话标准，声音清晰，表达流畅，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语言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生动，具有较强的亲和力和感染力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1A21C4" w14:paraId="448A8CDB" w14:textId="77777777">
        <w:trPr>
          <w:trHeight w:val="1190"/>
          <w:jc w:val="center"/>
        </w:trPr>
        <w:tc>
          <w:tcPr>
            <w:tcW w:w="1360" w:type="dxa"/>
            <w:vMerge/>
            <w:vAlign w:val="center"/>
          </w:tcPr>
          <w:p w14:paraId="07DD07DD" w14:textId="77777777" w:rsidR="001A21C4" w:rsidRDefault="001A21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14:paraId="62923860" w14:textId="77777777" w:rsidR="001A21C4" w:rsidRDefault="001A21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730C9B2D" w14:textId="77777777" w:rsidR="001A21C4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6280" w:type="dxa"/>
            <w:vAlign w:val="center"/>
          </w:tcPr>
          <w:p w14:paraId="47651FD5" w14:textId="77777777" w:rsidR="001A21C4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时长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8-10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课程片头不超过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秒，包括课程名称、主讲教师姓名、专业技术职务、单位等信息；片尾包括版权单位、制作单位、录制日期等信息。</w:t>
            </w:r>
          </w:p>
        </w:tc>
      </w:tr>
      <w:tr w:rsidR="001A21C4" w14:paraId="14930487" w14:textId="77777777">
        <w:trPr>
          <w:trHeight w:val="640"/>
          <w:jc w:val="center"/>
        </w:trPr>
        <w:tc>
          <w:tcPr>
            <w:tcW w:w="1360" w:type="dxa"/>
            <w:vMerge w:val="restart"/>
            <w:vAlign w:val="center"/>
          </w:tcPr>
          <w:p w14:paraId="147421EC" w14:textId="77777777" w:rsidR="001A21C4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课程效果</w:t>
            </w:r>
          </w:p>
        </w:tc>
        <w:tc>
          <w:tcPr>
            <w:tcW w:w="581" w:type="dxa"/>
            <w:vMerge w:val="restart"/>
            <w:vAlign w:val="center"/>
          </w:tcPr>
          <w:p w14:paraId="67400C33" w14:textId="77777777" w:rsidR="001A21C4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共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880" w:type="dxa"/>
            <w:vAlign w:val="center"/>
          </w:tcPr>
          <w:p w14:paraId="5632EE5F" w14:textId="77777777" w:rsidR="001A21C4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6280" w:type="dxa"/>
            <w:vAlign w:val="center"/>
          </w:tcPr>
          <w:p w14:paraId="61F56A8E" w14:textId="77777777" w:rsidR="001A21C4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师资表现较好，教学仪态得体，完成教学目标，能促进农民学员思维提升、能力提高。</w:t>
            </w:r>
          </w:p>
        </w:tc>
      </w:tr>
      <w:tr w:rsidR="001A21C4" w14:paraId="4845D450" w14:textId="77777777">
        <w:trPr>
          <w:trHeight w:val="942"/>
          <w:jc w:val="center"/>
        </w:trPr>
        <w:tc>
          <w:tcPr>
            <w:tcW w:w="1360" w:type="dxa"/>
            <w:vMerge/>
            <w:vAlign w:val="center"/>
          </w:tcPr>
          <w:p w14:paraId="64A27424" w14:textId="77777777" w:rsidR="001A21C4" w:rsidRDefault="001A21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14:paraId="58B40416" w14:textId="77777777" w:rsidR="001A21C4" w:rsidRDefault="001A21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48F50E91" w14:textId="77777777" w:rsidR="001A21C4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6280" w:type="dxa"/>
            <w:vAlign w:val="center"/>
          </w:tcPr>
          <w:p w14:paraId="102FC258" w14:textId="77777777" w:rsidR="001A21C4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教学方法有效，恰当应用多种教学手段和资源呈现教学内容，帮助学员理解、掌握和应用知识。</w:t>
            </w:r>
          </w:p>
        </w:tc>
      </w:tr>
      <w:tr w:rsidR="001A21C4" w14:paraId="033D2644" w14:textId="77777777">
        <w:trPr>
          <w:trHeight w:val="1025"/>
          <w:jc w:val="center"/>
        </w:trPr>
        <w:tc>
          <w:tcPr>
            <w:tcW w:w="1360" w:type="dxa"/>
            <w:vMerge/>
            <w:vAlign w:val="center"/>
          </w:tcPr>
          <w:p w14:paraId="319E2E85" w14:textId="77777777" w:rsidR="001A21C4" w:rsidRDefault="001A21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14:paraId="26FAC969" w14:textId="77777777" w:rsidR="001A21C4" w:rsidRDefault="001A21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01EF72AD" w14:textId="77777777" w:rsidR="001A21C4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6280" w:type="dxa"/>
            <w:vAlign w:val="center"/>
          </w:tcPr>
          <w:p w14:paraId="60D21F65" w14:textId="77777777" w:rsidR="001A21C4" w:rsidRDefault="0000000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教学设计构思新颖，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教学过程深入浅出、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形象生动、精彩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有趣，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具有较强实用性、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启发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引导性，能提升农民学员学习积极性和主动性。</w:t>
            </w:r>
          </w:p>
        </w:tc>
      </w:tr>
    </w:tbl>
    <w:p w14:paraId="144B6536" w14:textId="77777777" w:rsidR="001A21C4" w:rsidRDefault="001A21C4">
      <w:pPr>
        <w:spacing w:line="600" w:lineRule="exact"/>
        <w:rPr>
          <w:rFonts w:ascii="Times New Roman" w:eastAsia="黑体" w:hAnsi="Times New Roman" w:cs="Times New Roman"/>
          <w:bCs/>
          <w:sz w:val="32"/>
          <w:szCs w:val="32"/>
        </w:rPr>
      </w:pPr>
    </w:p>
    <w:sectPr w:rsidR="001A21C4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5FF08" w14:textId="77777777" w:rsidR="0066176D" w:rsidRDefault="0066176D" w:rsidP="00B540A2">
      <w:r>
        <w:separator/>
      </w:r>
    </w:p>
  </w:endnote>
  <w:endnote w:type="continuationSeparator" w:id="0">
    <w:p w14:paraId="70C64230" w14:textId="77777777" w:rsidR="0066176D" w:rsidRDefault="0066176D" w:rsidP="00B5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bel">
    <w:altName w:val="Segoe Print"/>
    <w:charset w:val="00"/>
    <w:family w:val="auto"/>
    <w:pitch w:val="variable"/>
    <w:sig w:usb0="00000003" w:usb1="00000000" w:usb2="00000000" w:usb3="00000000" w:csb0="00000001" w:csb1="00000000"/>
  </w:font>
  <w:font w:name="Bliss 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1205418-999E-48C4-A643-C9AFC54255EC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637109B5-FD49-41A2-8A6A-A665C10979F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7D9FEE1-5A3F-449E-9589-187B6C525C53}"/>
    <w:embedBold r:id="rId4" w:subsetted="1" w:fontKey="{59C599B6-B8B2-42C4-9A37-FBA1661701BE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A64B8" w14:textId="77777777" w:rsidR="0066176D" w:rsidRDefault="0066176D" w:rsidP="00B540A2">
      <w:r>
        <w:separator/>
      </w:r>
    </w:p>
  </w:footnote>
  <w:footnote w:type="continuationSeparator" w:id="0">
    <w:p w14:paraId="05B6BAE2" w14:textId="77777777" w:rsidR="0066176D" w:rsidRDefault="0066176D" w:rsidP="00B5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9606AF"/>
    <w:multiLevelType w:val="singleLevel"/>
    <w:tmpl w:val="979606AF"/>
    <w:lvl w:ilvl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 w15:restartNumberingAfterBreak="0">
    <w:nsid w:val="9CCD44C9"/>
    <w:multiLevelType w:val="singleLevel"/>
    <w:tmpl w:val="9CCD44C9"/>
    <w:lvl w:ilvl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2" w15:restartNumberingAfterBreak="0">
    <w:nsid w:val="BF4382A0"/>
    <w:multiLevelType w:val="singleLevel"/>
    <w:tmpl w:val="BF4382A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92276758">
    <w:abstractNumId w:val="2"/>
  </w:num>
  <w:num w:numId="2" w16cid:durableId="897396925">
    <w:abstractNumId w:val="0"/>
  </w:num>
  <w:num w:numId="3" w16cid:durableId="5269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NhZjE4NzBiMmYzNDFiMWUzYTQwM2Y2MTBkOTBkZWQifQ=="/>
  </w:docVars>
  <w:rsids>
    <w:rsidRoot w:val="6F677F3B"/>
    <w:rsid w:val="000A3A58"/>
    <w:rsid w:val="001A21C4"/>
    <w:rsid w:val="0066176D"/>
    <w:rsid w:val="00696159"/>
    <w:rsid w:val="007E44DC"/>
    <w:rsid w:val="00B540A2"/>
    <w:rsid w:val="03AC4E19"/>
    <w:rsid w:val="0623343A"/>
    <w:rsid w:val="0A44270C"/>
    <w:rsid w:val="0DA669AD"/>
    <w:rsid w:val="0F637C9A"/>
    <w:rsid w:val="0FD93E53"/>
    <w:rsid w:val="10E87F18"/>
    <w:rsid w:val="13E76BAD"/>
    <w:rsid w:val="15146C09"/>
    <w:rsid w:val="15D40802"/>
    <w:rsid w:val="1A1E286B"/>
    <w:rsid w:val="1DBA6BD3"/>
    <w:rsid w:val="1E2F7187"/>
    <w:rsid w:val="1EA91FD4"/>
    <w:rsid w:val="20614072"/>
    <w:rsid w:val="25403957"/>
    <w:rsid w:val="27C13630"/>
    <w:rsid w:val="2A9B6BE5"/>
    <w:rsid w:val="2E410672"/>
    <w:rsid w:val="2E524ED8"/>
    <w:rsid w:val="2F102D00"/>
    <w:rsid w:val="31A60F11"/>
    <w:rsid w:val="326135D4"/>
    <w:rsid w:val="36B12603"/>
    <w:rsid w:val="37977E1F"/>
    <w:rsid w:val="40985A3E"/>
    <w:rsid w:val="40D74270"/>
    <w:rsid w:val="43E77E5A"/>
    <w:rsid w:val="4BE86A43"/>
    <w:rsid w:val="4CD87FE6"/>
    <w:rsid w:val="4F702FD7"/>
    <w:rsid w:val="52752859"/>
    <w:rsid w:val="558D4DA7"/>
    <w:rsid w:val="5A0669E0"/>
    <w:rsid w:val="5D0F6AC9"/>
    <w:rsid w:val="60CA5C5B"/>
    <w:rsid w:val="62A414BE"/>
    <w:rsid w:val="691A4B5F"/>
    <w:rsid w:val="6DC476C6"/>
    <w:rsid w:val="6DC667BB"/>
    <w:rsid w:val="6F4A6F49"/>
    <w:rsid w:val="6F677F3B"/>
    <w:rsid w:val="71423D5C"/>
    <w:rsid w:val="71837C3C"/>
    <w:rsid w:val="76880357"/>
    <w:rsid w:val="77FDB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D8FB9"/>
  <w15:docId w15:val="{FDD105B4-E832-40E5-9B78-0BCE1B95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Document Map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uiPriority w:val="99"/>
    <w:semiHidden/>
    <w:unhideWhenUsed/>
    <w:qFormat/>
    <w:rPr>
      <w:rFonts w:ascii="Abel" w:hAnsi="Abel"/>
      <w:sz w:val="26"/>
      <w:szCs w:val="26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next w:val="a"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qFormat/>
    <w:pPr>
      <w:ind w:firstLineChars="200" w:firstLine="420"/>
    </w:p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qFormat/>
    <w:rPr>
      <w:color w:val="333333"/>
      <w:sz w:val="14"/>
      <w:u w:val="none"/>
    </w:rPr>
  </w:style>
  <w:style w:type="paragraph" w:customStyle="1" w:styleId="KMText">
    <w:name w:val="KM_Text"/>
    <w:qFormat/>
    <w:pPr>
      <w:spacing w:line="284" w:lineRule="exact"/>
    </w:pPr>
    <w:rPr>
      <w:rFonts w:ascii="Bliss Light" w:hAnsi="Bliss Light"/>
      <w:sz w:val="22"/>
      <w:szCs w:val="22"/>
      <w:lang w:val="de-DE" w:eastAsia="de-DE"/>
    </w:rPr>
  </w:style>
  <w:style w:type="paragraph" w:customStyle="1" w:styleId="Style3">
    <w:name w:val="_Style 3"/>
    <w:basedOn w:val="a"/>
    <w:qFormat/>
    <w:pPr>
      <w:ind w:firstLineChars="200" w:firstLine="420"/>
    </w:pPr>
  </w:style>
  <w:style w:type="paragraph" w:customStyle="1" w:styleId="Bodytext2">
    <w:name w:val="Body text|2"/>
    <w:basedOn w:val="a"/>
    <w:qFormat/>
    <w:pPr>
      <w:shd w:val="clear" w:color="auto" w:fill="FFFFFF"/>
      <w:spacing w:before="180" w:after="1580" w:line="300" w:lineRule="exact"/>
      <w:jc w:val="right"/>
    </w:pPr>
    <w:rPr>
      <w:rFonts w:ascii="PMingLiU" w:eastAsia="PMingLiU" w:hAnsi="PMingLiU" w:cs="PMingLiU"/>
      <w:spacing w:val="30"/>
      <w:sz w:val="30"/>
      <w:szCs w:val="30"/>
    </w:rPr>
  </w:style>
  <w:style w:type="paragraph" w:customStyle="1" w:styleId="ab">
    <w:name w:val="仿宋正文"/>
    <w:basedOn w:val="a"/>
    <w:qFormat/>
    <w:pPr>
      <w:spacing w:line="600" w:lineRule="exact"/>
      <w:ind w:firstLineChars="200" w:firstLine="420"/>
    </w:pPr>
    <w:rPr>
      <w:rFonts w:eastAsia="方正仿宋简体"/>
      <w:sz w:val="32"/>
      <w:szCs w:val="32"/>
    </w:rPr>
  </w:style>
  <w:style w:type="paragraph" w:styleId="ac">
    <w:name w:val="header"/>
    <w:basedOn w:val="a"/>
    <w:link w:val="ad"/>
    <w:rsid w:val="00B540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B540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丫丫</cp:lastModifiedBy>
  <cp:revision>4</cp:revision>
  <cp:lastPrinted>2024-03-15T15:14:00Z</cp:lastPrinted>
  <dcterms:created xsi:type="dcterms:W3CDTF">2025-03-11T03:17:00Z</dcterms:created>
  <dcterms:modified xsi:type="dcterms:W3CDTF">2025-03-11T03:19:00Z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68AB3B14217242BD8A0C6D89415FCDCE_13</vt:lpwstr>
  </property>
  <property fmtid="{D5CDD505-2E9C-101B-9397-08002B2CF9AE}" pid="4" name="KSOTemplateDocerSaveRecord">
    <vt:lpwstr>eyJoZGlkIjoiMzE3OWRlYzQ0NTdlOGVmNWM2NGFmYjA4ZmU0NzUwNGIiLCJ1c2VySWQiOiIxNTQxMDIzMjU3In0=</vt:lpwstr>
  </property>
</Properties>
</file>