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  <w:t>有关省级农广校推荐名额表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</w:pPr>
    </w:p>
    <w:tbl>
      <w:tblPr>
        <w:tblStyle w:val="2"/>
        <w:tblW w:w="7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60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eastAsia="黑体"/>
                <w:b w:val="0"/>
                <w:bCs w:val="0"/>
                <w:sz w:val="28"/>
                <w:szCs w:val="28"/>
              </w:rPr>
              <w:t>省级校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eastAsia="黑体"/>
                <w:b w:val="0"/>
                <w:bCs w:val="0"/>
                <w:sz w:val="28"/>
                <w:szCs w:val="28"/>
              </w:rPr>
              <w:t>名额</w:t>
            </w:r>
            <w:r>
              <w:rPr>
                <w:rFonts w:hint="eastAsia" w:eastAsia="黑体"/>
                <w:b w:val="0"/>
                <w:bCs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湖北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云南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67" w:type="dxa"/>
            <w:gridSpan w:val="2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共计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1" w:firstLineChars="200"/>
        <w:textAlignment w:val="auto"/>
        <w:rPr>
          <w:rFonts w:hint="default" w:ascii="Times New Roman" w:hAnsi="华文中宋" w:eastAsia="华文中宋" w:cs="Times New Roman"/>
          <w:b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1C7FD-C862-4B7C-9637-16FB64E35D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C27ABC5-B201-461E-A1CC-EC22EFC77F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ECA6137-9163-48E3-A146-DC921DE227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8BBA88-3D7A-4BC6-8A91-AEE6BC173AA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ECCB10E-ABAD-4575-8987-1E0874CA4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GUyMGJmYTFkZDhjNDc1YzI1M2FiNjZmYTJlZTcifQ=="/>
  </w:docVars>
  <w:rsids>
    <w:rsidRoot w:val="63D32EC8"/>
    <w:rsid w:val="2B5B725F"/>
    <w:rsid w:val="2D8D596C"/>
    <w:rsid w:val="30AB403B"/>
    <w:rsid w:val="63D32EC8"/>
    <w:rsid w:val="708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0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2023-04-18T08:24:00Z</dcterms:created>
  <dc:creator>MMF</dc:creator>
  <cp:lastModifiedBy>MMF</cp:lastModifiedBy>
  <cp:lastPrinted>2023-04-19T00:10:00Z</cp:lastPrinted>
  <dcterms:modified xsi:type="dcterms:W3CDTF">2023-04-24T09:14:30Z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3772CDF34E28445992B361B831454C8E_11</vt:lpwstr>
  </property>
</Properties>
</file>