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68" w:rsidRDefault="00076968" w:rsidP="00076968">
      <w:pPr>
        <w:spacing w:line="600" w:lineRule="exact"/>
        <w:ind w:righ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076968" w:rsidRDefault="00076968" w:rsidP="00076968">
      <w:pPr>
        <w:spacing w:line="600" w:lineRule="exact"/>
        <w:ind w:right="640"/>
        <w:rPr>
          <w:rFonts w:ascii="仿宋_GB2312" w:eastAsia="仿宋_GB2312" w:hAnsi="仿宋_GB2312" w:cs="仿宋_GB2312"/>
          <w:sz w:val="32"/>
          <w:szCs w:val="32"/>
        </w:rPr>
      </w:pPr>
    </w:p>
    <w:p w:rsidR="00076968" w:rsidRDefault="00076968" w:rsidP="00076968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第一、二批全国“来抖音学农技”助农项目</w:t>
      </w:r>
    </w:p>
    <w:p w:rsidR="00076968" w:rsidRDefault="00076968" w:rsidP="00076968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优秀组织单位、优秀联络员名单</w:t>
      </w:r>
    </w:p>
    <w:tbl>
      <w:tblPr>
        <w:tblpPr w:leftFromText="180" w:rightFromText="180" w:vertAnchor="text" w:horzAnchor="page" w:tblpX="1607" w:tblpY="316"/>
        <w:tblOverlap w:val="never"/>
        <w:tblW w:w="13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9210"/>
        <w:gridCol w:w="3390"/>
      </w:tblGrid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bookmarkEnd w:id="0"/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排序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优秀组织单位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优秀联络员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山东省农业广播电视学校（山东省农村科技教育培训中心）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王耀铮</w:t>
            </w:r>
            <w:proofErr w:type="gramEnd"/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陕西省现代农业培训中心（陕西省农业广播电视学校）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杨荔、杨虹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浙江省乡村振兴促进中心（浙江省农业广播电视学校）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林钗、吴秋娥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江苏省职业农民培育指导站（江苏省农业广播电视学校）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韩梅</w:t>
            </w:r>
            <w:proofErr w:type="gramEnd"/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重庆市农业广播电视学校（重庆市农民科技教育培训中心）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陈聪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四川省职业农民培育指导事务中心（四川省农业广播电视学校）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黄兵、李大虎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吉林省农业广播电视学校（吉林省农民科技教育培训中心）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肖晗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甘肃省农民教育培训工作总站（甘肃省农业广播电视学校）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䞍、甘寅东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9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湖北省农业广播电视学校（湖北省农民科技教育培训中心）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胡杏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河南省农业农村科技教育培训中心（河南省农业广播电视学校）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徐玉红、孙晨曦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Style w:val="font11"/>
                <w:rFonts w:ascii="仿宋_GB2312" w:eastAsia="仿宋_GB2312" w:hAnsi="仿宋_GB2312" w:cs="仿宋_GB2312"/>
                <w:lang w:bidi="ar"/>
              </w:rPr>
              <w:t>黑龙江省农业宣教与农产品品牌推广中心（黑龙江省农业广播电视学校）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贾雷、王伟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河北省农业广播电视学校（河北省乡村人才培育中心）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李吉巧、史明静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安徽省农业科技教育中心（安徽省农业广播电视学校）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李欣悦、唐雪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湖南省农业广播电视学校（湖南省农民科技教育培训中心）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李文伟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云南省农业广播电视学校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李南星、穆显瑶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贵州省农业广播电视学校（贵州省农民科技教育培训中心）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姚力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北京市农业广播电视学校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彭兴武、刘颖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青岛市农业技术推广中心（青岛市农业科技广播电视学校）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胡国峰</w:t>
            </w:r>
          </w:p>
        </w:tc>
      </w:tr>
      <w:tr w:rsidR="00076968" w:rsidTr="00DB2823">
        <w:trPr>
          <w:trHeight w:hRule="exact" w:val="567"/>
        </w:trPr>
        <w:tc>
          <w:tcPr>
            <w:tcW w:w="1222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921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大连市农业广播电视学校（大连市智慧农业发展与农业技能培训中心）</w:t>
            </w:r>
          </w:p>
        </w:tc>
        <w:tc>
          <w:tcPr>
            <w:tcW w:w="3390" w:type="dxa"/>
            <w:shd w:val="clear" w:color="auto" w:fill="auto"/>
            <w:noWrap/>
            <w:vAlign w:val="center"/>
          </w:tcPr>
          <w:p w:rsidR="00076968" w:rsidRDefault="00076968" w:rsidP="00DB28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张政</w:t>
            </w:r>
          </w:p>
        </w:tc>
      </w:tr>
    </w:tbl>
    <w:p w:rsidR="00076968" w:rsidRDefault="00076968" w:rsidP="00076968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  <w:sectPr w:rsidR="0007696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75040" w:rsidRDefault="00475040"/>
    <w:sectPr w:rsidR="00475040" w:rsidSect="000769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68"/>
    <w:rsid w:val="00076968"/>
    <w:rsid w:val="0047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A1D4A-78ED-497B-BA59-783806F3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076968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076968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30">
    <w:name w:val="标题 3 字符"/>
    <w:basedOn w:val="a0"/>
    <w:link w:val="3"/>
    <w:uiPriority w:val="9"/>
    <w:semiHidden/>
    <w:rsid w:val="0007696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2023-04-11T08:44:00Z</dcterms:created>
  <dcterms:modified xsi:type="dcterms:W3CDTF">2023-04-11T08:44:00Z</dcterms:modified>
</cp:coreProperties>
</file>