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12DC" w14:textId="77777777" w:rsidR="006F0BCF" w:rsidRDefault="006F0BCF" w:rsidP="006F0BCF"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14:paraId="23382CA2" w14:textId="77777777" w:rsidR="006F0BCF" w:rsidRDefault="006F0BCF" w:rsidP="006F0BCF">
      <w:pPr>
        <w:autoSpaceDN w:val="0"/>
        <w:spacing w:beforeLines="100" w:before="312" w:afterLines="50" w:after="156" w:line="560" w:lineRule="exact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交</w:t>
      </w:r>
      <w:r>
        <w:rPr>
          <w:rFonts w:eastAsia="华文中宋"/>
          <w:b/>
          <w:sz w:val="36"/>
          <w:szCs w:val="36"/>
        </w:rPr>
        <w:t xml:space="preserve"> </w:t>
      </w:r>
      <w:r>
        <w:rPr>
          <w:rFonts w:eastAsia="华文中宋"/>
          <w:b/>
          <w:sz w:val="36"/>
          <w:szCs w:val="36"/>
        </w:rPr>
        <w:t>通</w:t>
      </w:r>
      <w:r>
        <w:rPr>
          <w:rFonts w:eastAsia="华文中宋"/>
          <w:b/>
          <w:sz w:val="36"/>
          <w:szCs w:val="36"/>
        </w:rPr>
        <w:t xml:space="preserve"> </w:t>
      </w:r>
      <w:r>
        <w:rPr>
          <w:rFonts w:eastAsia="华文中宋"/>
          <w:b/>
          <w:sz w:val="36"/>
          <w:szCs w:val="36"/>
        </w:rPr>
        <w:t>方</w:t>
      </w:r>
      <w:r>
        <w:rPr>
          <w:rFonts w:eastAsia="华文中宋"/>
          <w:b/>
          <w:sz w:val="36"/>
          <w:szCs w:val="36"/>
        </w:rPr>
        <w:t xml:space="preserve"> </w:t>
      </w:r>
      <w:r>
        <w:rPr>
          <w:rFonts w:eastAsia="华文中宋"/>
          <w:b/>
          <w:sz w:val="36"/>
          <w:szCs w:val="36"/>
        </w:rPr>
        <w:t>式</w:t>
      </w:r>
    </w:p>
    <w:p w14:paraId="3D150ADC" w14:textId="6826C8FD" w:rsidR="006F0BCF" w:rsidRDefault="006F0BCF" w:rsidP="006F0BCF">
      <w:pPr>
        <w:spacing w:line="600" w:lineRule="exact"/>
        <w:ind w:firstLineChars="200" w:firstLine="641"/>
        <w:rPr>
          <w:rFonts w:eastAsia="华文仿宋"/>
          <w:b/>
          <w:bCs/>
          <w:sz w:val="32"/>
          <w:szCs w:val="32"/>
        </w:rPr>
      </w:pPr>
      <w:r>
        <w:rPr>
          <w:rFonts w:eastAsia="华文仿宋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ACA7D5D" wp14:editId="4E4FD838">
            <wp:simplePos x="0" y="0"/>
            <wp:positionH relativeFrom="column">
              <wp:posOffset>899160</wp:posOffset>
            </wp:positionH>
            <wp:positionV relativeFrom="paragraph">
              <wp:posOffset>45085</wp:posOffset>
            </wp:positionV>
            <wp:extent cx="3907790" cy="2614930"/>
            <wp:effectExtent l="0" t="0" r="0" b="0"/>
            <wp:wrapTopAndBottom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图片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华文仿宋" w:hint="eastAsia"/>
          <w:b/>
          <w:bCs/>
          <w:sz w:val="32"/>
          <w:szCs w:val="32"/>
        </w:rPr>
        <w:t>培训地点：</w:t>
      </w:r>
      <w:r>
        <w:rPr>
          <w:rFonts w:eastAsia="华文仿宋"/>
          <w:b/>
          <w:bCs/>
          <w:sz w:val="32"/>
          <w:szCs w:val="32"/>
        </w:rPr>
        <w:t>广西藤县开元颐居酒店</w:t>
      </w:r>
    </w:p>
    <w:p w14:paraId="6B4E62C0" w14:textId="77777777" w:rsidR="006F0BCF" w:rsidRDefault="006F0BCF" w:rsidP="006F0BCF">
      <w:pPr>
        <w:spacing w:afterLines="50" w:after="156" w:line="600" w:lineRule="exact"/>
        <w:ind w:firstLineChars="200" w:firstLine="640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>地址：梧州市</w:t>
      </w:r>
      <w:proofErr w:type="gramStart"/>
      <w:r>
        <w:rPr>
          <w:rFonts w:eastAsia="华文仿宋"/>
          <w:sz w:val="32"/>
          <w:szCs w:val="32"/>
        </w:rPr>
        <w:t>藤县津北开发区龙巷路</w:t>
      </w:r>
      <w:proofErr w:type="gramEnd"/>
      <w:r>
        <w:rPr>
          <w:rFonts w:eastAsia="华文仿宋"/>
          <w:sz w:val="32"/>
          <w:szCs w:val="32"/>
        </w:rPr>
        <w:t>1</w:t>
      </w:r>
      <w:r>
        <w:rPr>
          <w:rFonts w:eastAsia="华文仿宋"/>
          <w:sz w:val="32"/>
          <w:szCs w:val="32"/>
        </w:rPr>
        <w:t>号</w:t>
      </w:r>
    </w:p>
    <w:p w14:paraId="392F4EDF" w14:textId="77777777" w:rsidR="006F0BCF" w:rsidRDefault="006F0BCF" w:rsidP="006F0BCF">
      <w:pPr>
        <w:spacing w:line="600" w:lineRule="exact"/>
        <w:ind w:firstLineChars="200" w:firstLine="641"/>
        <w:rPr>
          <w:rFonts w:eastAsia="华文楷体"/>
          <w:b/>
          <w:bCs/>
          <w:sz w:val="32"/>
          <w:szCs w:val="32"/>
        </w:rPr>
      </w:pPr>
      <w:r>
        <w:rPr>
          <w:rFonts w:eastAsia="华文楷体" w:hint="eastAsia"/>
          <w:b/>
          <w:bCs/>
          <w:sz w:val="32"/>
          <w:szCs w:val="32"/>
        </w:rPr>
        <w:t>1</w:t>
      </w:r>
      <w:r>
        <w:rPr>
          <w:rFonts w:eastAsia="华文楷体"/>
          <w:b/>
          <w:bCs/>
          <w:sz w:val="32"/>
          <w:szCs w:val="32"/>
        </w:rPr>
        <w:t xml:space="preserve">. </w:t>
      </w:r>
      <w:r>
        <w:rPr>
          <w:rFonts w:eastAsia="华文楷体" w:hint="eastAsia"/>
          <w:b/>
          <w:bCs/>
          <w:sz w:val="32"/>
          <w:szCs w:val="32"/>
        </w:rPr>
        <w:t>梧州西江机场</w:t>
      </w:r>
    </w:p>
    <w:p w14:paraId="66F182DF" w14:textId="77777777" w:rsidR="006F0BCF" w:rsidRDefault="006F0BCF" w:rsidP="006F0BCF">
      <w:pPr>
        <w:spacing w:line="600" w:lineRule="exact"/>
        <w:ind w:firstLineChars="200" w:firstLine="641"/>
        <w:rPr>
          <w:rFonts w:eastAsia="华文仿宋"/>
          <w:sz w:val="32"/>
          <w:szCs w:val="32"/>
        </w:rPr>
      </w:pPr>
      <w:r>
        <w:rPr>
          <w:rFonts w:eastAsia="华文仿宋"/>
          <w:b/>
          <w:bCs/>
          <w:sz w:val="32"/>
          <w:szCs w:val="32"/>
        </w:rPr>
        <w:t>公交车：</w:t>
      </w:r>
      <w:r>
        <w:rPr>
          <w:rFonts w:eastAsia="华文仿宋"/>
          <w:sz w:val="32"/>
          <w:szCs w:val="32"/>
        </w:rPr>
        <w:t>西江机场站乘坐</w:t>
      </w:r>
      <w:r>
        <w:rPr>
          <w:rFonts w:eastAsia="华文仿宋"/>
          <w:b/>
          <w:bCs/>
          <w:sz w:val="32"/>
          <w:szCs w:val="32"/>
        </w:rPr>
        <w:t>藤县</w:t>
      </w:r>
      <w:r>
        <w:rPr>
          <w:rFonts w:eastAsia="华文仿宋"/>
          <w:b/>
          <w:bCs/>
          <w:sz w:val="32"/>
          <w:szCs w:val="32"/>
        </w:rPr>
        <w:t>16</w:t>
      </w:r>
      <w:r>
        <w:rPr>
          <w:rFonts w:eastAsia="华文仿宋"/>
          <w:b/>
          <w:bCs/>
          <w:sz w:val="32"/>
          <w:szCs w:val="32"/>
        </w:rPr>
        <w:t>路</w:t>
      </w:r>
      <w:r>
        <w:rPr>
          <w:rFonts w:eastAsia="华文仿宋"/>
          <w:sz w:val="32"/>
          <w:szCs w:val="32"/>
        </w:rPr>
        <w:t>到县</w:t>
      </w:r>
      <w:proofErr w:type="gramStart"/>
      <w:r>
        <w:rPr>
          <w:rFonts w:eastAsia="华文仿宋"/>
          <w:sz w:val="32"/>
          <w:szCs w:val="32"/>
        </w:rPr>
        <w:t>职校站</w:t>
      </w:r>
      <w:proofErr w:type="gramEnd"/>
      <w:r>
        <w:rPr>
          <w:rFonts w:eastAsia="华文仿宋"/>
          <w:sz w:val="32"/>
          <w:szCs w:val="32"/>
        </w:rPr>
        <w:t>下车，换乘</w:t>
      </w:r>
      <w:r>
        <w:rPr>
          <w:rFonts w:eastAsia="华文仿宋"/>
          <w:b/>
          <w:bCs/>
          <w:sz w:val="32"/>
          <w:szCs w:val="32"/>
        </w:rPr>
        <w:t>藤县</w:t>
      </w:r>
      <w:r>
        <w:rPr>
          <w:rFonts w:eastAsia="华文仿宋"/>
          <w:b/>
          <w:bCs/>
          <w:sz w:val="32"/>
          <w:szCs w:val="32"/>
        </w:rPr>
        <w:t>18</w:t>
      </w:r>
      <w:r>
        <w:rPr>
          <w:rFonts w:eastAsia="华文仿宋"/>
          <w:b/>
          <w:bCs/>
          <w:sz w:val="32"/>
          <w:szCs w:val="32"/>
        </w:rPr>
        <w:t>路</w:t>
      </w:r>
      <w:r>
        <w:rPr>
          <w:rFonts w:eastAsia="华文仿宋"/>
          <w:sz w:val="32"/>
          <w:szCs w:val="32"/>
        </w:rPr>
        <w:t>到碧水湾小区站下车，步行</w:t>
      </w:r>
      <w:r>
        <w:rPr>
          <w:rFonts w:eastAsia="华文仿宋"/>
          <w:sz w:val="32"/>
          <w:szCs w:val="32"/>
        </w:rPr>
        <w:t>500</w:t>
      </w:r>
      <w:r>
        <w:rPr>
          <w:rFonts w:eastAsia="华文仿宋"/>
          <w:sz w:val="32"/>
          <w:szCs w:val="32"/>
        </w:rPr>
        <w:t>米即到酒店。全程用时约</w:t>
      </w:r>
      <w:r>
        <w:rPr>
          <w:rFonts w:eastAsia="华文仿宋"/>
          <w:sz w:val="32"/>
          <w:szCs w:val="32"/>
        </w:rPr>
        <w:t>1</w:t>
      </w:r>
      <w:r>
        <w:rPr>
          <w:rFonts w:eastAsia="华文仿宋"/>
          <w:sz w:val="32"/>
          <w:szCs w:val="32"/>
        </w:rPr>
        <w:t>小时</w:t>
      </w:r>
      <w:r>
        <w:rPr>
          <w:rFonts w:eastAsia="华文仿宋"/>
          <w:sz w:val="32"/>
          <w:szCs w:val="32"/>
        </w:rPr>
        <w:t>20</w:t>
      </w:r>
      <w:r>
        <w:rPr>
          <w:rFonts w:eastAsia="华文仿宋"/>
          <w:sz w:val="32"/>
          <w:szCs w:val="32"/>
        </w:rPr>
        <w:t>分钟，费用约</w:t>
      </w:r>
      <w:r>
        <w:rPr>
          <w:rFonts w:eastAsia="华文仿宋"/>
          <w:sz w:val="32"/>
          <w:szCs w:val="32"/>
        </w:rPr>
        <w:t>7</w:t>
      </w:r>
      <w:r>
        <w:rPr>
          <w:rFonts w:eastAsia="华文仿宋"/>
          <w:sz w:val="32"/>
          <w:szCs w:val="32"/>
        </w:rPr>
        <w:t>元。</w:t>
      </w:r>
    </w:p>
    <w:p w14:paraId="5A369840" w14:textId="77777777" w:rsidR="006F0BCF" w:rsidRDefault="006F0BCF" w:rsidP="006F0BCF">
      <w:pPr>
        <w:spacing w:line="600" w:lineRule="exact"/>
        <w:ind w:firstLineChars="200" w:firstLine="641"/>
        <w:rPr>
          <w:rFonts w:eastAsia="华文仿宋"/>
          <w:sz w:val="32"/>
          <w:szCs w:val="32"/>
        </w:rPr>
      </w:pPr>
      <w:r>
        <w:rPr>
          <w:rFonts w:eastAsia="华文仿宋"/>
          <w:b/>
          <w:bCs/>
          <w:sz w:val="32"/>
          <w:szCs w:val="32"/>
        </w:rPr>
        <w:t>出租车：</w:t>
      </w:r>
      <w:r>
        <w:rPr>
          <w:rFonts w:eastAsia="华文仿宋"/>
          <w:sz w:val="32"/>
          <w:szCs w:val="32"/>
        </w:rPr>
        <w:t>30</w:t>
      </w:r>
      <w:r>
        <w:rPr>
          <w:rFonts w:eastAsia="华文仿宋"/>
          <w:sz w:val="32"/>
          <w:szCs w:val="32"/>
        </w:rPr>
        <w:t>公里，</w:t>
      </w:r>
      <w:r>
        <w:rPr>
          <w:rFonts w:eastAsia="华文仿宋"/>
          <w:sz w:val="32"/>
          <w:szCs w:val="32"/>
        </w:rPr>
        <w:t>40</w:t>
      </w:r>
      <w:r>
        <w:rPr>
          <w:rFonts w:eastAsia="华文仿宋"/>
          <w:sz w:val="32"/>
          <w:szCs w:val="32"/>
        </w:rPr>
        <w:t>分钟，费用约</w:t>
      </w:r>
      <w:r>
        <w:rPr>
          <w:rFonts w:eastAsia="华文仿宋"/>
          <w:sz w:val="32"/>
          <w:szCs w:val="32"/>
        </w:rPr>
        <w:t>70</w:t>
      </w:r>
      <w:r>
        <w:rPr>
          <w:rFonts w:eastAsia="华文仿宋"/>
          <w:sz w:val="32"/>
          <w:szCs w:val="32"/>
        </w:rPr>
        <w:t>元。</w:t>
      </w:r>
    </w:p>
    <w:p w14:paraId="7B7BB706" w14:textId="77777777" w:rsidR="006F0BCF" w:rsidRDefault="006F0BCF" w:rsidP="006F0BCF">
      <w:pPr>
        <w:spacing w:line="600" w:lineRule="exact"/>
        <w:ind w:firstLineChars="200" w:firstLine="641"/>
        <w:rPr>
          <w:rFonts w:eastAsia="华文楷体"/>
          <w:b/>
          <w:bCs/>
          <w:sz w:val="32"/>
          <w:szCs w:val="32"/>
        </w:rPr>
      </w:pPr>
      <w:r>
        <w:rPr>
          <w:rFonts w:eastAsia="华文楷体"/>
          <w:b/>
          <w:bCs/>
          <w:sz w:val="32"/>
          <w:szCs w:val="32"/>
        </w:rPr>
        <w:t xml:space="preserve">2. </w:t>
      </w:r>
      <w:r>
        <w:rPr>
          <w:rFonts w:eastAsia="华文楷体"/>
          <w:b/>
          <w:bCs/>
          <w:sz w:val="32"/>
          <w:szCs w:val="32"/>
        </w:rPr>
        <w:t>藤县高铁站</w:t>
      </w:r>
    </w:p>
    <w:p w14:paraId="542950F9" w14:textId="77777777" w:rsidR="006F0BCF" w:rsidRDefault="006F0BCF" w:rsidP="006F0BCF">
      <w:pPr>
        <w:spacing w:line="600" w:lineRule="exact"/>
        <w:ind w:firstLineChars="200" w:firstLine="641"/>
        <w:rPr>
          <w:rFonts w:eastAsia="华文仿宋"/>
          <w:sz w:val="32"/>
          <w:szCs w:val="32"/>
        </w:rPr>
      </w:pPr>
      <w:r>
        <w:rPr>
          <w:rFonts w:eastAsia="华文仿宋"/>
          <w:b/>
          <w:bCs/>
          <w:sz w:val="32"/>
          <w:szCs w:val="32"/>
        </w:rPr>
        <w:t>公交车：</w:t>
      </w:r>
      <w:r>
        <w:rPr>
          <w:rFonts w:eastAsia="华文仿宋"/>
          <w:sz w:val="32"/>
          <w:szCs w:val="32"/>
        </w:rPr>
        <w:t>高铁站乘坐</w:t>
      </w:r>
      <w:r>
        <w:rPr>
          <w:rFonts w:eastAsia="华文仿宋"/>
          <w:b/>
          <w:bCs/>
          <w:sz w:val="32"/>
          <w:szCs w:val="32"/>
        </w:rPr>
        <w:t>藤县</w:t>
      </w:r>
      <w:r>
        <w:rPr>
          <w:rFonts w:eastAsia="华文仿宋"/>
          <w:b/>
          <w:bCs/>
          <w:sz w:val="32"/>
          <w:szCs w:val="32"/>
        </w:rPr>
        <w:t>18</w:t>
      </w:r>
      <w:r>
        <w:rPr>
          <w:rFonts w:eastAsia="华文仿宋"/>
          <w:b/>
          <w:bCs/>
          <w:sz w:val="32"/>
          <w:szCs w:val="32"/>
        </w:rPr>
        <w:t>路</w:t>
      </w:r>
      <w:r>
        <w:rPr>
          <w:rFonts w:eastAsia="华文仿宋"/>
          <w:sz w:val="32"/>
          <w:szCs w:val="32"/>
        </w:rPr>
        <w:t>到碧水湾小区站下车，步行</w:t>
      </w:r>
      <w:r>
        <w:rPr>
          <w:rFonts w:eastAsia="华文仿宋"/>
          <w:sz w:val="32"/>
          <w:szCs w:val="32"/>
        </w:rPr>
        <w:t>500</w:t>
      </w:r>
      <w:r>
        <w:rPr>
          <w:rFonts w:eastAsia="华文仿宋"/>
          <w:sz w:val="32"/>
          <w:szCs w:val="32"/>
        </w:rPr>
        <w:t>米即到酒店。全程用时约</w:t>
      </w:r>
      <w:r>
        <w:rPr>
          <w:rFonts w:eastAsia="华文仿宋"/>
          <w:sz w:val="32"/>
          <w:szCs w:val="32"/>
        </w:rPr>
        <w:t>40</w:t>
      </w:r>
      <w:r>
        <w:rPr>
          <w:rFonts w:eastAsia="华文仿宋"/>
          <w:sz w:val="32"/>
          <w:szCs w:val="32"/>
        </w:rPr>
        <w:t>分钟，费用约</w:t>
      </w:r>
      <w:r>
        <w:rPr>
          <w:rFonts w:eastAsia="华文仿宋"/>
          <w:sz w:val="32"/>
          <w:szCs w:val="32"/>
        </w:rPr>
        <w:t>3</w:t>
      </w:r>
      <w:r>
        <w:rPr>
          <w:rFonts w:eastAsia="华文仿宋"/>
          <w:sz w:val="32"/>
          <w:szCs w:val="32"/>
        </w:rPr>
        <w:t>元。</w:t>
      </w:r>
    </w:p>
    <w:p w14:paraId="50143A98" w14:textId="77777777" w:rsidR="006F0BCF" w:rsidRDefault="006F0BCF" w:rsidP="006F0BCF">
      <w:pPr>
        <w:spacing w:line="600" w:lineRule="exact"/>
        <w:ind w:firstLineChars="200" w:firstLine="641"/>
        <w:rPr>
          <w:rFonts w:eastAsia="华文仿宋"/>
          <w:sz w:val="32"/>
          <w:szCs w:val="32"/>
        </w:rPr>
      </w:pPr>
      <w:r>
        <w:rPr>
          <w:rFonts w:eastAsia="华文仿宋"/>
          <w:b/>
          <w:bCs/>
          <w:sz w:val="32"/>
          <w:szCs w:val="32"/>
        </w:rPr>
        <w:t>出租车：</w:t>
      </w:r>
      <w:r>
        <w:rPr>
          <w:rFonts w:eastAsia="华文仿宋"/>
          <w:sz w:val="32"/>
          <w:szCs w:val="32"/>
        </w:rPr>
        <w:t>12</w:t>
      </w:r>
      <w:r>
        <w:rPr>
          <w:rFonts w:eastAsia="华文仿宋"/>
          <w:sz w:val="32"/>
          <w:szCs w:val="32"/>
        </w:rPr>
        <w:t>公里，</w:t>
      </w:r>
      <w:r>
        <w:rPr>
          <w:rFonts w:eastAsia="华文仿宋"/>
          <w:sz w:val="32"/>
          <w:szCs w:val="32"/>
        </w:rPr>
        <w:t>15</w:t>
      </w:r>
      <w:r>
        <w:rPr>
          <w:rFonts w:eastAsia="华文仿宋"/>
          <w:sz w:val="32"/>
          <w:szCs w:val="32"/>
        </w:rPr>
        <w:t>分钟，费用约</w:t>
      </w:r>
      <w:r>
        <w:rPr>
          <w:rFonts w:eastAsia="华文仿宋"/>
          <w:sz w:val="32"/>
          <w:szCs w:val="32"/>
        </w:rPr>
        <w:t>30</w:t>
      </w:r>
      <w:r>
        <w:rPr>
          <w:rFonts w:eastAsia="华文仿宋"/>
          <w:sz w:val="32"/>
          <w:szCs w:val="32"/>
        </w:rPr>
        <w:t>元。</w:t>
      </w:r>
    </w:p>
    <w:p w14:paraId="66B67F9E" w14:textId="77777777" w:rsidR="00E13853" w:rsidRPr="006F0BCF" w:rsidRDefault="00E13853"/>
    <w:sectPr w:rsidR="00E13853" w:rsidRPr="006F0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CF"/>
    <w:rsid w:val="006F0BCF"/>
    <w:rsid w:val="00E1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24905"/>
  <w15:chartTrackingRefBased/>
  <w15:docId w15:val="{2F0F4B7F-1FF6-455C-8BDB-92D0883B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B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2021-12-02T07:58:00Z</dcterms:created>
  <dcterms:modified xsi:type="dcterms:W3CDTF">2021-12-02T07:59:00Z</dcterms:modified>
</cp:coreProperties>
</file>