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0D" w:rsidRPr="003F05AD" w:rsidRDefault="0084380D" w:rsidP="0084380D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3F05AD">
        <w:rPr>
          <w:rFonts w:ascii="Times New Roman" w:eastAsia="黑体" w:hAnsi="Times New Roman" w:cs="Times New Roman"/>
          <w:sz w:val="32"/>
          <w:szCs w:val="32"/>
        </w:rPr>
        <w:t>附件</w:t>
      </w:r>
      <w:r w:rsidRPr="003F05AD">
        <w:rPr>
          <w:rFonts w:ascii="Times New Roman" w:eastAsia="黑体" w:hAnsi="Times New Roman" w:cs="Times New Roman"/>
          <w:sz w:val="32"/>
          <w:szCs w:val="32"/>
        </w:rPr>
        <w:t>1</w:t>
      </w:r>
    </w:p>
    <w:p w:rsidR="0084380D" w:rsidRPr="003F05AD" w:rsidRDefault="0084380D" w:rsidP="0084380D">
      <w:pPr>
        <w:autoSpaceDN w:val="0"/>
        <w:snapToGrid w:val="0"/>
        <w:spacing w:beforeLines="100" w:afterLines="10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参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训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名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额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分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配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3F05AD">
        <w:rPr>
          <w:rFonts w:ascii="Times New Roman" w:eastAsia="华文中宋" w:hAnsi="Times New Roman" w:cs="Times New Roman"/>
          <w:b/>
          <w:sz w:val="36"/>
          <w:szCs w:val="36"/>
        </w:rPr>
        <w:t>表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92"/>
        <w:gridCol w:w="1838"/>
        <w:gridCol w:w="3402"/>
        <w:gridCol w:w="1134"/>
      </w:tblGrid>
      <w:tr w:rsidR="0084380D" w:rsidRPr="003F05AD" w:rsidTr="00464041">
        <w:trPr>
          <w:trHeight w:hRule="exact" w:val="826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</w:pPr>
            <w:r w:rsidRPr="003F05AD"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</w:pPr>
            <w:r w:rsidRPr="003F05AD"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  <w:t>省 份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</w:pPr>
            <w:r w:rsidRPr="003F05AD"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  <w:t>单 位 名 称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8"/>
                <w:szCs w:val="32"/>
              </w:rPr>
              <w:t>数量（人）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4"/>
              </w:rPr>
              <w:t>北京市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4"/>
              </w:rPr>
              <w:t>4</w:t>
            </w:r>
            <w:r w:rsidRPr="003F05AD">
              <w:rPr>
                <w:rFonts w:ascii="Times New Roman" w:eastAsia="仿宋" w:hAnsi="Times New Roman" w:cs="Times New Roman"/>
                <w:sz w:val="28"/>
                <w:szCs w:val="24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  <w:t>北京市房山区农广校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4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snapToGrid w:val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  <w:t>北京市昌平区农广校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4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河北省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唐山市丰南区农广校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栾城县农广校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802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山西省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临汾市尧都区农广校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吉林省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长春市农广校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桦甸市农广校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816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黑龙江省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安达市农广校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江苏省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盐城市大丰区农广校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兴化市农广校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830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浙江省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长兴县农广校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安徽省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界首市农广校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太和县农广校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河南省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夏邑县农广校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濮阳县农广校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748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湖南省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常宁市农广校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广西自治区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合浦县农广校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藤县农广校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822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海南省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2D43D1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2D43D1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海南省农广校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四川省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资中县农广校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乐至县农广校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贵州省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盘州市农广校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安顺市西秀区农广校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云南省</w:t>
            </w:r>
          </w:p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人）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元谋县农广校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84380D" w:rsidRPr="003F05AD" w:rsidRDefault="0084380D" w:rsidP="00464041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巍山县农广校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838" w:type="dxa"/>
            <w:vMerge w:val="restart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甘肃省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民勤县农广校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992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山丹县农广校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752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青海省</w:t>
            </w:r>
          </w:p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湟源县农广校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820"/>
          <w:jc w:val="center"/>
        </w:trPr>
        <w:tc>
          <w:tcPr>
            <w:tcW w:w="99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838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新疆兵团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3402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第七师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129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团农广校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84380D" w:rsidRPr="003F05AD" w:rsidTr="00464041">
        <w:trPr>
          <w:trHeight w:hRule="exact" w:val="539"/>
          <w:jc w:val="center"/>
        </w:trPr>
        <w:tc>
          <w:tcPr>
            <w:tcW w:w="6232" w:type="dxa"/>
            <w:gridSpan w:val="3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合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3F05AD">
              <w:rPr>
                <w:rFonts w:ascii="Times New Roman" w:eastAsia="仿宋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1134" w:type="dxa"/>
            <w:vAlign w:val="center"/>
          </w:tcPr>
          <w:p w:rsidR="0084380D" w:rsidRPr="003F05AD" w:rsidRDefault="0084380D" w:rsidP="0046404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40</w:t>
            </w:r>
            <w:r w:rsidRPr="003F05AD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</w:tbl>
    <w:p w:rsidR="0084380D" w:rsidRPr="003F05AD" w:rsidRDefault="0084380D" w:rsidP="0084380D">
      <w:pPr>
        <w:autoSpaceDN w:val="0"/>
        <w:snapToGrid w:val="0"/>
        <w:jc w:val="center"/>
        <w:rPr>
          <w:rFonts w:ascii="Times New Roman" w:eastAsia="华文中宋" w:hAnsi="Times New Roman" w:cs="Times New Roman"/>
          <w:b/>
          <w:sz w:val="36"/>
          <w:szCs w:val="36"/>
        </w:rPr>
        <w:sectPr w:rsidR="0084380D" w:rsidRPr="003F05AD" w:rsidSect="004C5087">
          <w:footerReference w:type="even" r:id="rId4"/>
          <w:footerReference w:type="default" r:id="rId5"/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</w:p>
    <w:p w:rsidR="00EB153E" w:rsidRDefault="00EB153E"/>
    <w:sectPr w:rsidR="00EB153E" w:rsidSect="00EB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F4" w:rsidRDefault="0084380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452F4" w:rsidRDefault="008438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F4" w:rsidRDefault="0084380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C452F4" w:rsidRDefault="0084380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80D"/>
    <w:rsid w:val="0084380D"/>
    <w:rsid w:val="00E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438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4380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43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2021-06-02T01:59:00Z</dcterms:created>
  <dcterms:modified xsi:type="dcterms:W3CDTF">2021-06-02T02:00:00Z</dcterms:modified>
</cp:coreProperties>
</file>